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D6" w:rsidRPr="001952D6" w:rsidRDefault="001952D6" w:rsidP="001952D6">
      <w:pPr>
        <w:shd w:val="clear" w:color="auto" w:fill="F7FCFF"/>
        <w:spacing w:after="150" w:line="240" w:lineRule="auto"/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val="en-US" w:eastAsia="it-IT"/>
        </w:rPr>
      </w:pPr>
      <w:r w:rsidRPr="001952D6"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val="en-US" w:eastAsia="it-IT"/>
        </w:rPr>
        <w:t>Rates pro person with Full Board</w:t>
      </w:r>
    </w:p>
    <w:tbl>
      <w:tblPr>
        <w:tblW w:w="5000" w:type="pct"/>
        <w:tblCellSpacing w:w="7" w:type="dxa"/>
        <w:shd w:val="clear" w:color="auto" w:fill="F7FCFF"/>
        <w:tblCellMar>
          <w:left w:w="0" w:type="dxa"/>
          <w:right w:w="0" w:type="dxa"/>
        </w:tblCellMar>
        <w:tblLook w:val="04A0"/>
      </w:tblPr>
      <w:tblGrid>
        <w:gridCol w:w="279"/>
        <w:gridCol w:w="1920"/>
        <w:gridCol w:w="3730"/>
        <w:gridCol w:w="3737"/>
      </w:tblGrid>
      <w:tr w:rsidR="001952D6" w:rsidRPr="001952D6" w:rsidTr="001952D6">
        <w:trPr>
          <w:trHeight w:val="450"/>
          <w:tblCellSpacing w:w="7" w:type="dxa"/>
        </w:trPr>
        <w:tc>
          <w:tcPr>
            <w:tcW w:w="0" w:type="auto"/>
            <w:shd w:val="clear" w:color="auto" w:fill="F7FCFF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t> </w:t>
            </w:r>
          </w:p>
        </w:tc>
        <w:tc>
          <w:tcPr>
            <w:tcW w:w="993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proofErr w:type="spellStart"/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eastAsia="it-IT"/>
              </w:rPr>
              <w:t>From</w:t>
            </w:r>
            <w:proofErr w:type="spellEnd"/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eastAsia="it-IT"/>
              </w:rPr>
              <w:t>/</w:t>
            </w:r>
            <w:proofErr w:type="spellStart"/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eastAsia="it-IT"/>
              </w:rPr>
              <w:t>To</w:t>
            </w:r>
            <w:proofErr w:type="spellEnd"/>
          </w:p>
        </w:tc>
        <w:tc>
          <w:tcPr>
            <w:tcW w:w="1936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eastAsia="it-IT"/>
              </w:rPr>
              <w:t>DAILY RATE</w:t>
            </w:r>
          </w:p>
        </w:tc>
        <w:tc>
          <w:tcPr>
            <w:tcW w:w="1936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eastAsia="it-IT"/>
              </w:rPr>
              <w:t>WEEKLY RATE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05/04 - 14/06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€ 60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€ 420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14/06 - 21/06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€ 64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€ 448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C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21/06 - 28/06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€ 70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€ 490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D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28/06 - 12/07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€ 75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€ 525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E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12/07 - 26/07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€ 80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€ 560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F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26/07 - 09/08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€ 85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€ 595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G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09/08 - 16/08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€ 120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€ 840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F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16/08 - 23/08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€ 85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€ 595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E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23/08 - 30/08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€ 80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€ 560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30/08 - 06/09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€ 64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€ 448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0D11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06/09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 xml:space="preserve"> - 1</w:t>
            </w:r>
            <w:r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8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/</w:t>
            </w:r>
            <w:r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10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0D11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€ 60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0D11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€ 420</w:t>
            </w:r>
          </w:p>
        </w:tc>
      </w:tr>
    </w:tbl>
    <w:p w:rsidR="001952D6" w:rsidRPr="001952D6" w:rsidRDefault="001952D6" w:rsidP="00195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Rates are per person per day.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City tax is not included.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The weekly stay include 1 lt. Water and  ¼ lt.  wine per person per meal.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Minimum stay in A-B-C-D: 3 Nights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Minimum stay in E-F-G: 7 Nights (from Saturday/to Saturday)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The period rate “D” will apply during Public holidays and long week-end period.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The prices include: Unguarded Parking, Air conditioning and Beach-service (1 beach umbrella and 2 sun beds per room)</w:t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.</w:t>
      </w:r>
    </w:p>
    <w:p w:rsidR="001952D6" w:rsidRPr="001952D6" w:rsidRDefault="001952D6" w:rsidP="00195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952D6">
        <w:rPr>
          <w:rFonts w:ascii="Verdana" w:eastAsia="Times New Roman" w:hAnsi="Verdana" w:cs="Times New Roman"/>
          <w:b/>
          <w:bCs/>
          <w:color w:val="3B3932"/>
          <w:sz w:val="20"/>
          <w:lang w:val="en-US" w:eastAsia="it-IT"/>
        </w:rPr>
        <w:t>REDUCTIONS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HALF BOARD = 6€ per person per day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CHD up 2 years * (sleeping in the parents' bed ) are FREE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CHD from 2/12 years * (in room with two adults) = - 40%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3° e 4° Bed (adult) = -20%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At the time of booking will be required the age of the children and it will be verified at the check-in in Hotel.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 xml:space="preserve">FAMILY ROOM = 2 communicating bedrooms  up  5 beds 3° / 4° / 5° bed = -10% (minimum 3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pax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 xml:space="preserve"> – 3 full-price adults).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</w:p>
    <w:p w:rsidR="001952D6" w:rsidRPr="001952D6" w:rsidRDefault="001952D6" w:rsidP="00195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952D6">
        <w:rPr>
          <w:rFonts w:ascii="Verdana" w:eastAsia="Times New Roman" w:hAnsi="Verdana" w:cs="Times New Roman"/>
          <w:b/>
          <w:bCs/>
          <w:color w:val="3B3932"/>
          <w:sz w:val="20"/>
          <w:lang w:val="en-US" w:eastAsia="it-IT"/>
        </w:rPr>
        <w:t>SUPPLEMENTS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COT FOR CHD 0/2 years = 12€ per day (meals included)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DOUBLE ROOM FOR SINGLE USE = +20% (if available)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ROOM WITH SEA VIEW = 10 € per room per day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LATE CHECK OUT = For the check out in the afternoon (until 4p.m.) is required  a supplement of 30€ per room.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On "</w:t>
      </w:r>
      <w:proofErr w:type="spellStart"/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Ferragosto</w:t>
      </w:r>
      <w:proofErr w:type="spellEnd"/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 xml:space="preserve"> Day" August 15, there will be a surcharge  of € 20 per  person for the special gala dinner and entertainment program.</w:t>
      </w:r>
    </w:p>
    <w:p w:rsidR="001952D6" w:rsidRPr="001952D6" w:rsidRDefault="001952D6" w:rsidP="00195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</w:p>
    <w:p w:rsidR="001952D6" w:rsidRPr="001952D6" w:rsidRDefault="001952D6" w:rsidP="001952D6">
      <w:pPr>
        <w:shd w:val="clear" w:color="auto" w:fill="F7FCFF"/>
        <w:spacing w:after="150" w:line="240" w:lineRule="auto"/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val="en-US" w:eastAsia="it-IT"/>
        </w:rPr>
      </w:pPr>
      <w:r w:rsidRPr="001952D6"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val="en-US" w:eastAsia="it-IT"/>
        </w:rPr>
        <w:t>Rates per room in bed &amp; breakfast</w:t>
      </w:r>
    </w:p>
    <w:tbl>
      <w:tblPr>
        <w:tblW w:w="5000" w:type="pct"/>
        <w:tblCellSpacing w:w="7" w:type="dxa"/>
        <w:shd w:val="clear" w:color="auto" w:fill="F7FCFF"/>
        <w:tblCellMar>
          <w:left w:w="0" w:type="dxa"/>
          <w:right w:w="0" w:type="dxa"/>
        </w:tblCellMar>
        <w:tblLook w:val="04A0"/>
      </w:tblPr>
      <w:tblGrid>
        <w:gridCol w:w="1748"/>
        <w:gridCol w:w="2221"/>
        <w:gridCol w:w="2989"/>
        <w:gridCol w:w="2708"/>
      </w:tblGrid>
      <w:tr w:rsidR="001952D6" w:rsidRPr="001952D6" w:rsidTr="001952D6">
        <w:trPr>
          <w:trHeight w:val="450"/>
          <w:tblCellSpacing w:w="7" w:type="dxa"/>
        </w:trPr>
        <w:tc>
          <w:tcPr>
            <w:tcW w:w="900" w:type="pct"/>
            <w:shd w:val="clear" w:color="auto" w:fill="F7FCFF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t> </w:t>
            </w:r>
          </w:p>
        </w:tc>
        <w:tc>
          <w:tcPr>
            <w:tcW w:w="1150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eastAsia="it-IT"/>
              </w:rPr>
              <w:t>LOW-SEASON</w:t>
            </w:r>
          </w:p>
        </w:tc>
        <w:tc>
          <w:tcPr>
            <w:tcW w:w="1550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</w:pPr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val="en-US" w:eastAsia="it-IT"/>
              </w:rPr>
              <w:t>MIDDLE-SEASON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br/>
              <w:t>Minimum Stay 3 Nights</w:t>
            </w:r>
          </w:p>
        </w:tc>
        <w:tc>
          <w:tcPr>
            <w:tcW w:w="1400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</w:pPr>
            <w:r w:rsidRPr="001952D6">
              <w:rPr>
                <w:rFonts w:ascii="Verdana" w:eastAsia="Times New Roman" w:hAnsi="Verdana" w:cs="Times New Roman"/>
                <w:b/>
                <w:bCs/>
                <w:color w:val="3B3932"/>
                <w:sz w:val="17"/>
                <w:lang w:val="en-US" w:eastAsia="it-IT"/>
              </w:rPr>
              <w:t>HIGH-SEASON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br/>
              <w:t>Minimum Stay 7 Nights</w:t>
            </w:r>
          </w:p>
        </w:tc>
      </w:tr>
      <w:tr w:rsidR="001952D6" w:rsidRPr="001952D6" w:rsidTr="001952D6">
        <w:trPr>
          <w:trHeight w:val="735"/>
          <w:tblCellSpacing w:w="7" w:type="dxa"/>
        </w:trPr>
        <w:tc>
          <w:tcPr>
            <w:tcW w:w="0" w:type="auto"/>
            <w:shd w:val="clear" w:color="auto" w:fill="F7FCFF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t> </w:t>
            </w:r>
          </w:p>
        </w:tc>
        <w:tc>
          <w:tcPr>
            <w:tcW w:w="1150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05/04/14 - 21/06/14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br/>
              <w:t>30/08/14 - 18/10/14</w:t>
            </w:r>
          </w:p>
        </w:tc>
        <w:tc>
          <w:tcPr>
            <w:tcW w:w="1550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t>21/06/14 - 12/07/14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br/>
              <w:t>23/08/14 - 30/08/14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val="en-US" w:eastAsia="it-IT"/>
              </w:rPr>
              <w:br/>
              <w:t>Public holidays and Long week-end</w:t>
            </w:r>
          </w:p>
        </w:tc>
        <w:tc>
          <w:tcPr>
            <w:tcW w:w="1400" w:type="pct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12/07/14 - 02/08/14</w:t>
            </w: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br/>
              <w:t>16/08/14 - 23/08/14</w:t>
            </w:r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DOUBLE ROOM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€ 70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€ 90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 xml:space="preserve">on </w:t>
            </w:r>
            <w:proofErr w:type="spellStart"/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request</w:t>
            </w:r>
            <w:proofErr w:type="spellEnd"/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TRIPLE ROOM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€ 90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€ 120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 xml:space="preserve">on </w:t>
            </w:r>
            <w:proofErr w:type="spellStart"/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request</w:t>
            </w:r>
            <w:proofErr w:type="spellEnd"/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QUADRUPLE ROOM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€ 120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€ 140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 xml:space="preserve">on </w:t>
            </w:r>
            <w:proofErr w:type="spellStart"/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request</w:t>
            </w:r>
            <w:proofErr w:type="spellEnd"/>
          </w:p>
        </w:tc>
      </w:tr>
      <w:tr w:rsidR="001952D6" w:rsidRPr="001952D6" w:rsidTr="001952D6">
        <w:trPr>
          <w:trHeight w:val="375"/>
          <w:tblCellSpacing w:w="7" w:type="dxa"/>
        </w:trPr>
        <w:tc>
          <w:tcPr>
            <w:tcW w:w="0" w:type="auto"/>
            <w:shd w:val="clear" w:color="auto" w:fill="F3EFE6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FAMILY ROOM (BILO)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€ 140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€ 160</w:t>
            </w:r>
          </w:p>
        </w:tc>
        <w:tc>
          <w:tcPr>
            <w:tcW w:w="0" w:type="auto"/>
            <w:shd w:val="clear" w:color="auto" w:fill="E7E0D0"/>
            <w:vAlign w:val="center"/>
            <w:hideMark/>
          </w:tcPr>
          <w:p w:rsidR="001952D6" w:rsidRPr="001952D6" w:rsidRDefault="001952D6" w:rsidP="001952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</w:pPr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 xml:space="preserve">on </w:t>
            </w:r>
            <w:proofErr w:type="spellStart"/>
            <w:r w:rsidRPr="001952D6">
              <w:rPr>
                <w:rFonts w:ascii="Verdana" w:eastAsia="Times New Roman" w:hAnsi="Verdana" w:cs="Times New Roman"/>
                <w:color w:val="3B3932"/>
                <w:sz w:val="17"/>
                <w:szCs w:val="17"/>
                <w:lang w:eastAsia="it-IT"/>
              </w:rPr>
              <w:t>request</w:t>
            </w:r>
            <w:proofErr w:type="spellEnd"/>
          </w:p>
        </w:tc>
      </w:tr>
    </w:tbl>
    <w:p w:rsidR="001952D6" w:rsidRPr="001952D6" w:rsidRDefault="001952D6" w:rsidP="00195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lastRenderedPageBreak/>
        <w:t>City tax is not included.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CHECK-IN and CHECK -OUT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On the day of arrival your room will be available from 13.00 a.m.,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 xml:space="preserve">and on the day of departure, your room will remain at your disposal until 10.00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a.m</w:t>
      </w:r>
      <w:proofErr w:type="spellEnd"/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20"/>
          <w:lang w:val="en-US" w:eastAsia="it-IT"/>
        </w:rPr>
        <w:t>CANCELLATIONS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Cancellations are subject to penalty, as follows: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Period A/B = 3 days before day of arrival 100% loss of the deposit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Period C/D = 7 days before day of arrival 100% loss of the deposit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Period E/F/G = 20 days before day of arrival 100% loss of the deposit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In case of early departure the cost for the whole reserved period is charged.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In case of cancellations before the above mentioned dates deposit will be refunded less a 5% service fee.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Please note that the room will be held until 12 p.m. of the day of arrival, unless previously notified of delayed arrival.</w:t>
      </w:r>
    </w:p>
    <w:p w:rsidR="00C30DDD" w:rsidRDefault="001952D6" w:rsidP="001952D6">
      <w:pPr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</w:pPr>
      <w:r w:rsidRPr="001952D6">
        <w:rPr>
          <w:rFonts w:ascii="Verdana" w:eastAsia="Times New Roman" w:hAnsi="Verdana" w:cs="Times New Roman"/>
          <w:b/>
          <w:bCs/>
          <w:color w:val="3B3932"/>
          <w:sz w:val="20"/>
          <w:lang w:val="en-US" w:eastAsia="it-IT"/>
        </w:rPr>
        <w:t>BALANCE OF PAYMENT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 xml:space="preserve">Payment in full is due upon arrival. We accept credit cards, personal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>cheques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  <w:t xml:space="preserve"> or money order.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Unused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 xml:space="preserve">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meals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 xml:space="preserve"> and/or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early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 xml:space="preserve">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departure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 xml:space="preserve"> are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not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 xml:space="preserve">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reimbursable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eastAsia="it-IT"/>
        </w:rPr>
        <w:t>.</w:t>
      </w:r>
    </w:p>
    <w:p w:rsidR="001952D6" w:rsidRPr="001952D6" w:rsidRDefault="001952D6" w:rsidP="00195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952D6" w:rsidRPr="001952D6" w:rsidRDefault="001952D6" w:rsidP="001952D6">
      <w:pPr>
        <w:shd w:val="clear" w:color="auto" w:fill="EBEBEB"/>
        <w:spacing w:after="0" w:line="240" w:lineRule="auto"/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val="en-US" w:eastAsia="it-IT"/>
        </w:rPr>
      </w:pPr>
      <w:r w:rsidRPr="001952D6">
        <w:rPr>
          <w:rFonts w:ascii="Century Gothic" w:eastAsia="Times New Roman" w:hAnsi="Century Gothic" w:cs="Times New Roman"/>
          <w:b/>
          <w:bCs/>
          <w:color w:val="735F3E"/>
          <w:sz w:val="26"/>
          <w:szCs w:val="26"/>
          <w:lang w:val="en-US" w:eastAsia="it-IT"/>
        </w:rPr>
        <w:t>SPECIAL OFFERS</w:t>
      </w:r>
    </w:p>
    <w:p w:rsidR="001952D6" w:rsidRPr="001952D6" w:rsidRDefault="001952D6" w:rsidP="001952D6">
      <w:pPr>
        <w:shd w:val="clear" w:color="auto" w:fill="EBEBEB"/>
        <w:spacing w:after="0" w:line="240" w:lineRule="auto"/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</w:pPr>
      <w:r w:rsidRPr="001952D6">
        <w:rPr>
          <w:rFonts w:ascii="Verdana" w:eastAsia="Times New Roman" w:hAnsi="Verdana" w:cs="Times New Roman"/>
          <w:color w:val="3B3932"/>
          <w:sz w:val="14"/>
          <w:szCs w:val="14"/>
          <w:lang w:val="en-US" w:eastAsia="it-IT"/>
        </w:rPr>
        <w:t>They are valid only for the weekly stay.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FAMILY PLAN 2+2=3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(2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Adl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 + 2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Chd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 up 12 years pay 3 full-price adults). The offer is valid in all the period except in G and from Aug. 16th 2014 to Aug. 23rd 2014.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CHILDREN SPECIAL OFFER</w:t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1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chd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 from 2/6 years is FREE in room with 2 full-paying adults (for every more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chd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 to be </w:t>
      </w:r>
      <w:proofErr w:type="spellStart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payed</w:t>
      </w:r>
      <w:proofErr w:type="spellEnd"/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 xml:space="preserve"> the rate as price list). The offer is valid in A-B-C-D and in A-B it can be combined with other offers)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LONG STAY</w:t>
      </w:r>
      <w:r w:rsidRPr="001952D6">
        <w:rPr>
          <w:rFonts w:ascii="Century Gothic" w:eastAsia="Times New Roman" w:hAnsi="Century Gothic" w:cs="Times New Roman"/>
          <w:color w:val="3B3932"/>
          <w:sz w:val="18"/>
          <w:lang w:val="en-US" w:eastAsia="it-IT"/>
        </w:rPr>
        <w:t> 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For minimum 14 Nights there is a reduction of 10% . It is valid in A-B-C-D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Verdana" w:eastAsia="Times New Roman" w:hAnsi="Verdana" w:cs="Times New Roman"/>
          <w:b/>
          <w:bCs/>
          <w:color w:val="3B3932"/>
          <w:sz w:val="17"/>
          <w:lang w:val="en-US" w:eastAsia="it-IT"/>
        </w:rPr>
        <w:t>THE BEAUTIFUL AGE</w:t>
      </w:r>
      <w:r w:rsidRPr="001952D6">
        <w:rPr>
          <w:rFonts w:ascii="Verdana" w:eastAsia="Times New Roman" w:hAnsi="Verdana" w:cs="Times New Roman"/>
          <w:color w:val="3B3932"/>
          <w:sz w:val="17"/>
          <w:szCs w:val="17"/>
          <w:lang w:val="en-US" w:eastAsia="it-IT"/>
        </w:rPr>
        <w:br/>
      </w:r>
      <w:r w:rsidRPr="001952D6">
        <w:rPr>
          <w:rFonts w:ascii="Century Gothic" w:eastAsia="Times New Roman" w:hAnsi="Century Gothic" w:cs="Times New Roman"/>
          <w:color w:val="3B3932"/>
          <w:sz w:val="18"/>
          <w:szCs w:val="18"/>
          <w:lang w:val="en-US" w:eastAsia="it-IT"/>
        </w:rPr>
        <w:t>Stay 7 days pay 6 days. The offer is valid for the people over 65 years in the period A-B-C-D</w:t>
      </w:r>
    </w:p>
    <w:p w:rsidR="001952D6" w:rsidRPr="001952D6" w:rsidRDefault="001952D6" w:rsidP="001952D6">
      <w:pPr>
        <w:rPr>
          <w:rFonts w:ascii="Century Gothic" w:eastAsia="Times New Roman" w:hAnsi="Century Gothic" w:cs="Times New Roman"/>
          <w:color w:val="3B3932"/>
          <w:sz w:val="18"/>
          <w:szCs w:val="18"/>
          <w:shd w:val="clear" w:color="auto" w:fill="F7FCFF"/>
          <w:lang w:val="en-US" w:eastAsia="it-IT"/>
        </w:rPr>
      </w:pPr>
    </w:p>
    <w:p w:rsidR="001952D6" w:rsidRPr="001952D6" w:rsidRDefault="001952D6" w:rsidP="001952D6">
      <w:pPr>
        <w:rPr>
          <w:lang w:val="en-US"/>
        </w:rPr>
      </w:pPr>
    </w:p>
    <w:sectPr w:rsidR="001952D6" w:rsidRPr="001952D6" w:rsidSect="00C30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952D6"/>
    <w:rsid w:val="001952D6"/>
    <w:rsid w:val="00C3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952D6"/>
    <w:rPr>
      <w:b/>
      <w:bCs/>
    </w:rPr>
  </w:style>
  <w:style w:type="character" w:customStyle="1" w:styleId="apple-converted-space">
    <w:name w:val="apple-converted-space"/>
    <w:basedOn w:val="Carpredefinitoparagrafo"/>
    <w:rsid w:val="00195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Casa</dc:creator>
  <cp:keywords/>
  <dc:description/>
  <cp:lastModifiedBy>Pc Casa</cp:lastModifiedBy>
  <cp:revision>2</cp:revision>
  <dcterms:created xsi:type="dcterms:W3CDTF">2014-02-12T15:56:00Z</dcterms:created>
  <dcterms:modified xsi:type="dcterms:W3CDTF">2014-02-12T15:58:00Z</dcterms:modified>
</cp:coreProperties>
</file>